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5B3D7" w:themeColor="accent1" w:themeTint="99"/>
  <w:body>
    <w:bookmarkStart w:id="0" w:name="_GoBack" w:displacedByCustomXml="next"/>
    <w:bookmarkEnd w:id="0" w:displacedByCustomXml="next"/>
    <w:sdt>
      <w:sdtPr>
        <w:id w:val="771752903"/>
        <w:docPartObj>
          <w:docPartGallery w:val="Cover Pages"/>
          <w:docPartUnique/>
        </w:docPartObj>
      </w:sdtPr>
      <w:sdtEndPr>
        <w:rPr>
          <w:rFonts w:eastAsiaTheme="minorEastAsia"/>
          <w:color w:val="4F81BD" w:themeColor="accent1"/>
        </w:rPr>
      </w:sdtEndPr>
      <w:sdtContent>
        <w:p w:rsidR="000977F3" w:rsidRDefault="00CC5124">
          <w:r>
            <w:rPr>
              <w:noProof/>
            </w:rPr>
            <w:pict>
              <v:group id="_x0000_s1029" style="position:absolute;margin-left:0;margin-top:0;width:549.5pt;height:798.75pt;z-index:251660288;mso-height-percent:950;mso-position-horizontal:center;mso-position-horizontal-relative:page;mso-position-vertical:center;mso-position-vertical-relative:page;mso-height-percent:950" coordorigin="316,406" coordsize="11608,15028" o:allowincell="f">
                <v:group id="_x0000_s1030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031" style="position:absolute;left:339;top:406;width:11582;height:15025;mso-width-relative:margin;v-text-anchor:middle" fillcolor="#8c8c8c [1772]" strokecolor="white [3212]" strokeweight="1pt">
                    <v:fill r:id="rId7" o:title="Zig zag" color2="#bfbfbf [2412]" type="pattern"/>
                    <v:shadow color="#d8d8d8 [2732]" offset="3pt,3pt" offset2="2pt,2pt"/>
                  </v:rect>
                  <v:rect id="_x0000_s1032" style="position:absolute;left:3446;top:406;width:8475;height:15025;mso-width-relative:margin" fillcolor="#737373 [1789]" strokecolor="white [3212]" strokeweight="1pt">
                    <v:shadow color="#d8d8d8 [2732]" offset="3pt,3pt" offset2="2pt,2pt"/>
                    <v:textbox style="mso-next-textbox:#_x0000_s1032" inset="18pt,108pt,36pt">
                      <w:txbxContent>
                        <w:sdt>
                          <w:sdtPr>
                            <w:rPr>
                              <w:b/>
                              <w:color w:val="17365D" w:themeColor="text2" w:themeShade="BF"/>
                              <w:sz w:val="56"/>
                              <w:szCs w:val="56"/>
                            </w:rPr>
                            <w:alias w:val="Заголовок"/>
                            <w:id w:val="16962279"/>
                            <w:placeholder>
                              <w:docPart w:val="9D68779A86CF42FD8B14DF9D57E71947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0977F3" w:rsidRPr="00430015" w:rsidRDefault="000977F3">
                              <w:pPr>
                                <w:pStyle w:val="a7"/>
                                <w:rPr>
                                  <w:b/>
                                  <w:color w:val="17365D" w:themeColor="text2" w:themeShade="BF"/>
                                  <w:sz w:val="80"/>
                                  <w:szCs w:val="80"/>
                                </w:rPr>
                              </w:pPr>
                              <w:r w:rsidRPr="00430015">
                                <w:rPr>
                                  <w:b/>
                                  <w:color w:val="17365D" w:themeColor="text2" w:themeShade="BF"/>
                                  <w:sz w:val="56"/>
                                  <w:szCs w:val="56"/>
                                </w:rPr>
                                <w:t>Конспект                музыкально-поэтического вечера досуга для детей дошкольного возраста             (к 120-летию поэта)           «С.А. Есенин – русский поэт»</w:t>
                              </w:r>
                            </w:p>
                          </w:sdtContent>
                        </w:sdt>
                        <w:p w:rsidR="000977F3" w:rsidRDefault="000977F3">
                          <w:pPr>
                            <w:pStyle w:val="a7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(С использованием ЭОР)</w:t>
                          </w:r>
                        </w:p>
                        <w:p w:rsidR="000977F3" w:rsidRDefault="000977F3">
                          <w:pPr>
                            <w:pStyle w:val="a7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rFonts w:ascii="Times New Roman" w:eastAsiaTheme="minorHAnsi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alias w:val="Аннотация"/>
                            <w:id w:val="16962290"/>
                            <w:placeholder>
                              <w:docPart w:val="C7C4721865234BCCB7AB18CE76926D7F"/>
                            </w:placeholder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:rsidR="000977F3" w:rsidRDefault="000977F3" w:rsidP="00430015">
                              <w:pPr>
                                <w:pStyle w:val="a7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  <w:r w:rsidRPr="000977F3">
                                <w:rPr>
                                  <w:rFonts w:ascii="Times New Roman" w:eastAsiaTheme="minorHAnsi" w:hAnsi="Times New Roman" w:cs="Times New Roman"/>
                                  <w:color w:val="FFFFFF" w:themeColor="background1"/>
                                  <w:sz w:val="28"/>
                                  <w:szCs w:val="28"/>
                                </w:rPr>
                                <w:t>«Творчество Есенина – это целый пласт произведений, который составляет не просто золотой фонд русской литературы, но и является сокровищницей детской классики. Его поэтический голос так чист и звонок, так светел его взгляд на все живое и родное, что маленькие читатели с легкостью в мир есенинской поэзии». (Наталья Гордиенко, кандидат филологических наук). Если полистать сборники стихотворений Есенина, в них можно найти много разных замечательных стихов, близких пониманию ребенка. В его поэзии заложен мощный потенциал для развития не только образного мышления у детей, но и нравственных качеств, чувства любви к Родине, к людям, ко всем живым существам и миру природы.  Даже для людей далёких от литературы имя Сергея Есенина – синоним милосердия, любви ко всему живому, к красоте русской природы и родного края.</w:t>
                              </w:r>
                            </w:p>
                          </w:sdtContent>
                        </w:sdt>
                        <w:p w:rsidR="000977F3" w:rsidRDefault="000977F3">
                          <w:pPr>
                            <w:pStyle w:val="a7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group id="_x0000_s1033" style="position:absolute;left:321;top:3424;width:3125;height:6069" coordorigin="654,3599" coordsize="2880,5760">
                    <v:rect id="_x0000_s1034" style="position:absolute;left:2094;top:647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35" style="position:absolute;left:2094;top:503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6" style="position:absolute;left:654;top:503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37" style="position:absolute;left:654;top:359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8" style="position:absolute;left:654;top:647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9" style="position:absolute;left:2094;top:791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40" style="position:absolute;left:2690;top:406;width:1563;height:1518;flip:x;mso-width-relative:margin;v-text-anchor:bottom" fillcolor="#c0504d [3205]" strokecolor="white [3212]" strokeweight="1pt">
                    <v:shadow color="#d8d8d8 [2732]" offset="3pt,3pt" offset2="2pt,2pt"/>
                    <v:textbox style="mso-next-textbox:#_x0000_s1040">
                      <w:txbxContent>
                        <w:sdt>
                          <w:sdtPr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alias w:val="Год"/>
                            <w:id w:val="16962274"/>
                            <w:placeholder>
                              <w:docPart w:val="8CAB764F738B46CF8E749B5C821C09F5"/>
                            </w:placeholder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0977F3" w:rsidRDefault="009547A5">
                              <w:pPr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5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  <w:t>[Год]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v:group id="_x0000_s1041" style="position:absolute;left:3446;top:13758;width:8169;height:1382" coordorigin="3446,13758" coordsize="8169,1382">
                  <v:group id="_x0000_s1042" style="position:absolute;left:10833;top:14380;width:782;height:760;flip:x y" coordorigin="8754,11945" coordsize="2880,2859">
                    <v:rect id="_x0000_s1043" style="position:absolute;left:10194;top:11945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  <v:rect id="_x0000_s1044" style="position:absolute;left:10194;top:13364;width:1440;height:1440;flip:x;mso-width-relative:margin;v-text-anchor:middle" fillcolor="#c0504d [3205]" strokecolor="white [3212]" strokeweight="1pt">
                      <v:shadow color="#d8d8d8 [2732]" offset="3pt,3pt" offset2="2pt,2pt"/>
                    </v:rect>
                    <v:rect id="_x0000_s1045" style="position:absolute;left:8754;top:13364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46" style="position:absolute;left:3446;top:13758;width:7105;height:1382;v-text-anchor:bottom" filled="f" fillcolor="white [3212]" stroked="f" strokecolor="white [3212]" strokeweight="1pt">
                    <v:fill opacity="52429f"/>
                    <v:shadow color="#d8d8d8 [2732]" offset="3pt,3pt" offset2="2pt,2pt"/>
                    <v:textbox style="mso-next-textbox:#_x0000_s1046" inset=",0,,0"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Автор"/>
                            <w:id w:val="16962296"/>
                            <w:placeholder>
                              <w:docPart w:val="94603C8EF1B6479FB7AECF532BF1B36C"/>
                            </w:placeholder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EndPr/>
                          <w:sdtContent>
                            <w:p w:rsidR="000977F3" w:rsidRDefault="000977F3">
                              <w:pPr>
                                <w:pStyle w:val="a7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Фомичева И.М.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</w:rPr>
                            <w:alias w:val="Организация"/>
                            <w:id w:val="16962301"/>
                            <w:placeholder>
                              <w:docPart w:val="EDAC9B29414B45D5B8D550588B6C5E6E"/>
                            </w:placeholder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0977F3" w:rsidRDefault="000977F3">
                              <w:pPr>
                                <w:pStyle w:val="a7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ГБДОУ  ЦРР детский сад  №29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</w:rPr>
                            <w:alias w:val="Дата"/>
                            <w:id w:val="16962306"/>
                            <w:placeholder>
                              <w:docPart w:val="5186A40655F04C6085434D72B07A3672"/>
                            </w:placeholder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d.MM.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0977F3" w:rsidRDefault="009547A5">
                              <w:pPr>
                                <w:pStyle w:val="a7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[Выберите дату]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0977F3" w:rsidRDefault="000977F3"/>
        <w:p w:rsidR="000977F3" w:rsidRDefault="000977F3">
          <w:pPr>
            <w:rPr>
              <w:rFonts w:eastAsiaTheme="minorEastAsia"/>
              <w:color w:val="4F81BD" w:themeColor="accent1"/>
            </w:rPr>
          </w:pPr>
          <w:r>
            <w:rPr>
              <w:rFonts w:eastAsiaTheme="minorEastAsia"/>
              <w:color w:val="4F81BD" w:themeColor="accent1"/>
            </w:rPr>
            <w:br w:type="page"/>
          </w:r>
        </w:p>
      </w:sdtContent>
    </w:sdt>
    <w:tbl>
      <w:tblPr>
        <w:tblW w:w="0" w:type="auto"/>
        <w:tblCellSpacing w:w="15" w:type="dxa"/>
        <w:tblInd w:w="-97" w:type="dxa"/>
        <w:shd w:val="clear" w:color="auto" w:fill="F0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2"/>
      </w:tblGrid>
      <w:tr w:rsidR="00C409AA" w:rsidRPr="005575B7" w:rsidTr="004F6F97">
        <w:trPr>
          <w:tblCellSpacing w:w="15" w:type="dxa"/>
        </w:trPr>
        <w:tc>
          <w:tcPr>
            <w:tcW w:w="9482" w:type="dxa"/>
            <w:shd w:val="clear" w:color="auto" w:fill="F0F5F6"/>
            <w:vAlign w:val="center"/>
            <w:hideMark/>
          </w:tcPr>
          <w:p w:rsidR="005575B7" w:rsidRPr="005575B7" w:rsidRDefault="005D5BBB" w:rsidP="005D5BBB">
            <w:pPr>
              <w:pStyle w:val="a6"/>
              <w:shd w:val="clear" w:color="auto" w:fill="FFFFFF"/>
              <w:spacing w:before="225" w:beforeAutospacing="0" w:after="225" w:afterAutospacing="0"/>
              <w:jc w:val="center"/>
              <w:divId w:val="2039313668"/>
              <w:rPr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b/>
                <w:color w:val="262626" w:themeColor="text1" w:themeTint="D9"/>
                <w:sz w:val="28"/>
                <w:szCs w:val="28"/>
              </w:rPr>
              <w:lastRenderedPageBreak/>
              <w:t>Задачи.</w:t>
            </w:r>
          </w:p>
          <w:p w:rsidR="005575B7" w:rsidRPr="005575B7" w:rsidRDefault="005575B7" w:rsidP="005D5BB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divId w:val="2039313668"/>
              <w:rPr>
                <w:color w:val="262626" w:themeColor="text1" w:themeTint="D9"/>
                <w:sz w:val="28"/>
                <w:szCs w:val="28"/>
              </w:rPr>
            </w:pPr>
            <w:r w:rsidRPr="005575B7">
              <w:rPr>
                <w:color w:val="262626" w:themeColor="text1" w:themeTint="D9"/>
                <w:sz w:val="28"/>
                <w:szCs w:val="28"/>
              </w:rPr>
              <w:t>- систематизировать знания детей о жизни и творчестве С. Есенина;</w:t>
            </w:r>
          </w:p>
          <w:p w:rsidR="005575B7" w:rsidRPr="005575B7" w:rsidRDefault="005575B7" w:rsidP="005D5BB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divId w:val="2039313668"/>
              <w:rPr>
                <w:color w:val="262626" w:themeColor="text1" w:themeTint="D9"/>
                <w:sz w:val="28"/>
                <w:szCs w:val="28"/>
              </w:rPr>
            </w:pPr>
            <w:r w:rsidRPr="005575B7">
              <w:rPr>
                <w:color w:val="262626" w:themeColor="text1" w:themeTint="D9"/>
                <w:sz w:val="28"/>
                <w:szCs w:val="28"/>
              </w:rPr>
              <w:t>- воспитывать интерес и любовь к поэтическому наследию поэта;</w:t>
            </w:r>
          </w:p>
          <w:p w:rsidR="006D6609" w:rsidRDefault="005575B7" w:rsidP="005D5BB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divId w:val="2039313668"/>
              <w:rPr>
                <w:color w:val="262626" w:themeColor="text1" w:themeTint="D9"/>
                <w:sz w:val="28"/>
                <w:szCs w:val="28"/>
              </w:rPr>
            </w:pPr>
            <w:r w:rsidRPr="005575B7">
              <w:rPr>
                <w:color w:val="262626" w:themeColor="text1" w:themeTint="D9"/>
                <w:sz w:val="28"/>
                <w:szCs w:val="28"/>
              </w:rPr>
              <w:t>- формировать эмоциональную отзывчивость на литературные и музыкальные</w:t>
            </w:r>
          </w:p>
          <w:p w:rsidR="005575B7" w:rsidRPr="005575B7" w:rsidRDefault="006D6609" w:rsidP="005D5BB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divId w:val="2039313668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 xml:space="preserve">  </w:t>
            </w:r>
            <w:r w:rsidR="005575B7" w:rsidRPr="005575B7">
              <w:rPr>
                <w:color w:val="262626" w:themeColor="text1" w:themeTint="D9"/>
                <w:sz w:val="28"/>
                <w:szCs w:val="28"/>
              </w:rPr>
              <w:t>произведения, любимые Сергеем Есениным;</w:t>
            </w:r>
          </w:p>
          <w:p w:rsidR="005575B7" w:rsidRDefault="005575B7" w:rsidP="005D5BB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divId w:val="2039313668"/>
              <w:rPr>
                <w:color w:val="262626" w:themeColor="text1" w:themeTint="D9"/>
                <w:sz w:val="28"/>
                <w:szCs w:val="28"/>
              </w:rPr>
            </w:pPr>
            <w:r w:rsidRPr="005575B7">
              <w:rPr>
                <w:color w:val="262626" w:themeColor="text1" w:themeTint="D9"/>
                <w:sz w:val="28"/>
                <w:szCs w:val="28"/>
              </w:rPr>
              <w:t>- обучать выразительному чтению и актёрскому мастерству;</w:t>
            </w:r>
          </w:p>
          <w:p w:rsidR="00AD5B03" w:rsidRPr="005575B7" w:rsidRDefault="00AD5B03" w:rsidP="005D5BB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divId w:val="2039313668"/>
              <w:rPr>
                <w:color w:val="262626" w:themeColor="text1" w:themeTint="D9"/>
                <w:sz w:val="28"/>
                <w:szCs w:val="28"/>
              </w:rPr>
            </w:pPr>
          </w:p>
          <w:p w:rsidR="00470630" w:rsidRPr="005575B7" w:rsidRDefault="00470630" w:rsidP="005D5BBB">
            <w:pPr>
              <w:shd w:val="clear" w:color="auto" w:fill="FFFFFF"/>
              <w:spacing w:after="0" w:line="240" w:lineRule="auto"/>
              <w:jc w:val="both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Оборудование:</w:t>
            </w:r>
            <w:r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книги С. Есенина, музыкальный центр, оборудование для показа презентации.</w:t>
            </w:r>
          </w:p>
          <w:p w:rsidR="00470630" w:rsidRPr="00AD5B03" w:rsidRDefault="00AD5B03" w:rsidP="00AD5B03">
            <w:pPr>
              <w:shd w:val="clear" w:color="auto" w:fill="FFFFFF"/>
              <w:spacing w:after="0" w:line="240" w:lineRule="auto"/>
              <w:jc w:val="center"/>
              <w:divId w:val="2039313668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Содержание.</w:t>
            </w:r>
          </w:p>
          <w:p w:rsidR="00AD5B03" w:rsidRPr="00AD5B03" w:rsidRDefault="00F62398" w:rsidP="00AD5B03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D5B0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Слайд №1</w:t>
            </w:r>
          </w:p>
          <w:p w:rsidR="00470630" w:rsidRDefault="00470630" w:rsidP="005D5BBB">
            <w:pPr>
              <w:shd w:val="clear" w:color="auto" w:fill="FFFFFF"/>
              <w:spacing w:after="0" w:line="240" w:lineRule="auto"/>
              <w:jc w:val="both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Звучит тихая музыкальная композиция на стихи Сергея Александровича Есенина «Над окошком месяц. Под окошком ветер». Взрослые и дети входят в зал.</w:t>
            </w:r>
          </w:p>
          <w:p w:rsidR="00AD5B03" w:rsidRPr="005575B7" w:rsidRDefault="00AD5B03" w:rsidP="005D5BBB">
            <w:pPr>
              <w:shd w:val="clear" w:color="auto" w:fill="FFFFFF"/>
              <w:spacing w:after="0" w:line="240" w:lineRule="auto"/>
              <w:jc w:val="both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D5B03" w:rsidRPr="00AD5B03" w:rsidRDefault="0070514B" w:rsidP="00AD5B03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D5B0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Слайд №2</w:t>
            </w:r>
          </w:p>
          <w:p w:rsidR="00F62398" w:rsidRDefault="00F62398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Сегодня мы с вами вспоминаем русского поэта С.А. Есенина.</w:t>
            </w:r>
          </w:p>
          <w:p w:rsidR="00AD5B03" w:rsidRPr="005575B7" w:rsidRDefault="00AD5B03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D5B03" w:rsidRPr="00AD5B03" w:rsidRDefault="00F62398" w:rsidP="00AD5B03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D5B0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Слайды №3,4 </w:t>
            </w:r>
          </w:p>
          <w:p w:rsidR="00470630" w:rsidRPr="005575B7" w:rsidRDefault="00387619" w:rsidP="005D5BBB">
            <w:pPr>
              <w:shd w:val="clear" w:color="auto" w:fill="FFFFFF"/>
              <w:spacing w:after="0" w:line="240" w:lineRule="auto"/>
              <w:jc w:val="both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Ведущий. В самом сердце России, под Рязанью, на берегу реки Оки, раскинулось живописное село Константиново – родина  великого русского поэта Сергея Александровича Есенина. </w:t>
            </w:r>
            <w:r w:rsidR="00FF7F65"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Каждый год  в октябре  мы отмечаем его день рождения. </w:t>
            </w:r>
            <w:r w:rsidR="00470630"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этот день в каждом уголке нашей необъятной Родины и за её пределами звучат стихи и песни, устраиваются литературные гостиные, поэтические вечера.</w:t>
            </w:r>
          </w:p>
          <w:p w:rsidR="00981C84" w:rsidRDefault="00FF7F65" w:rsidP="005D5BBB">
            <w:pPr>
              <w:shd w:val="clear" w:color="auto" w:fill="FFFFFF"/>
              <w:spacing w:after="0" w:line="240" w:lineRule="auto"/>
              <w:jc w:val="both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Сергей Есенин родился в простой крестьянской семье</w:t>
            </w:r>
            <w:r w:rsidR="00F94DD0"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="00037367"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(Вот дом, его маленькая комнатка…..)</w:t>
            </w:r>
          </w:p>
          <w:p w:rsidR="00AD5B03" w:rsidRPr="005575B7" w:rsidRDefault="00AD5B03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D6609" w:rsidRPr="005575B7" w:rsidRDefault="00981C84" w:rsidP="005D5BBB">
            <w:pPr>
              <w:shd w:val="clear" w:color="auto" w:fill="FFFFFF"/>
              <w:spacing w:after="0" w:line="240" w:lineRule="auto"/>
              <w:jc w:val="both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B0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Слайд №5, 6</w:t>
            </w:r>
            <w:r w:rsidR="00420310"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(ведущий предлагает детям прочесть стихотворение)</w:t>
            </w:r>
          </w:p>
          <w:p w:rsidR="00A50CD3" w:rsidRPr="005575B7" w:rsidRDefault="00A50CD3" w:rsidP="00A50CD3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уж вечер. Роса…</w:t>
            </w:r>
          </w:p>
          <w:p w:rsidR="00A50CD3" w:rsidRPr="005575B7" w:rsidRDefault="00A50CD3" w:rsidP="00A50CD3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уж вечер. Роса</w:t>
            </w:r>
          </w:p>
          <w:p w:rsidR="00A50CD3" w:rsidRPr="005575B7" w:rsidRDefault="00A50CD3" w:rsidP="00A50CD3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Блестит на крапиве.</w:t>
            </w:r>
          </w:p>
          <w:p w:rsidR="00A50CD3" w:rsidRPr="005575B7" w:rsidRDefault="00A50CD3" w:rsidP="00A50CD3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стою у дороги,</w:t>
            </w:r>
          </w:p>
          <w:p w:rsidR="00A50CD3" w:rsidRPr="005575B7" w:rsidRDefault="00A50CD3" w:rsidP="00A50CD3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Прислонившись к</w:t>
            </w:r>
            <w:r w:rsidR="00E6019D"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иве.</w:t>
            </w:r>
          </w:p>
          <w:p w:rsidR="00A50CD3" w:rsidRPr="005575B7" w:rsidRDefault="00A50CD3" w:rsidP="00A50CD3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луны свет большой</w:t>
            </w:r>
          </w:p>
          <w:p w:rsidR="00A50CD3" w:rsidRPr="005575B7" w:rsidRDefault="00A50CD3" w:rsidP="00A50CD3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 на нашу крышу.</w:t>
            </w:r>
          </w:p>
          <w:p w:rsidR="00A50CD3" w:rsidRPr="005575B7" w:rsidRDefault="00A50CD3" w:rsidP="00A50CD3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Где-то песнь соловья</w:t>
            </w:r>
          </w:p>
          <w:p w:rsidR="00A50CD3" w:rsidRPr="005575B7" w:rsidRDefault="00A50CD3" w:rsidP="00A50CD3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Вдалеке я слышу.</w:t>
            </w:r>
          </w:p>
          <w:p w:rsidR="00A50CD3" w:rsidRPr="005575B7" w:rsidRDefault="00A50CD3" w:rsidP="00A50CD3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 и тепло,</w:t>
            </w:r>
          </w:p>
          <w:p w:rsidR="00A50CD3" w:rsidRPr="005575B7" w:rsidRDefault="00A50CD3" w:rsidP="00A50CD3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зимой у печки.</w:t>
            </w:r>
          </w:p>
          <w:p w:rsidR="00A50CD3" w:rsidRPr="005575B7" w:rsidRDefault="00A50CD3" w:rsidP="00A50CD3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березы стоят,</w:t>
            </w:r>
          </w:p>
          <w:p w:rsidR="00A50CD3" w:rsidRPr="005575B7" w:rsidRDefault="00A50CD3" w:rsidP="00A50CD3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большие свечки.</w:t>
            </w:r>
          </w:p>
          <w:p w:rsidR="00A50CD3" w:rsidRPr="005575B7" w:rsidRDefault="00A50CD3" w:rsidP="00A50CD3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вдали за рекой,</w:t>
            </w:r>
          </w:p>
          <w:p w:rsidR="00A50CD3" w:rsidRPr="005575B7" w:rsidRDefault="00A50CD3" w:rsidP="00A50CD3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Видно, за опушкой,</w:t>
            </w:r>
          </w:p>
          <w:p w:rsidR="00A50CD3" w:rsidRPr="005575B7" w:rsidRDefault="00A50CD3" w:rsidP="00A50CD3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Сонный сторож стучит</w:t>
            </w:r>
          </w:p>
          <w:p w:rsidR="00A50CD3" w:rsidRDefault="00A50CD3" w:rsidP="00E6019D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Мертвой колотушкой.</w:t>
            </w:r>
          </w:p>
          <w:p w:rsidR="00A42B58" w:rsidRPr="005575B7" w:rsidRDefault="00A42B58" w:rsidP="00E6019D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642CC" w:rsidRDefault="00F94DD0" w:rsidP="005D5BBB">
            <w:pPr>
              <w:shd w:val="clear" w:color="auto" w:fill="FFFFFF"/>
              <w:spacing w:after="0" w:line="240" w:lineRule="auto"/>
              <w:jc w:val="both"/>
              <w:divId w:val="2039313668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FF7F65" w:rsidRPr="005575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420310" w:rsidRPr="005575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Ведущий. </w:t>
            </w:r>
            <w:r w:rsidR="00FF7F65" w:rsidRPr="005575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 малолетства воспитывался у деда по матери, человека предприимчивого и зажиточного, знатока церковных книг.</w:t>
            </w:r>
          </w:p>
          <w:p w:rsidR="00AD5B03" w:rsidRPr="005575B7" w:rsidRDefault="00AD5B03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AD5B03" w:rsidRPr="00AD5B03" w:rsidRDefault="00037367" w:rsidP="00AD5B03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AD5B03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Слайд №7</w:t>
            </w:r>
          </w:p>
          <w:p w:rsidR="004C3B4A" w:rsidRPr="005575B7" w:rsidRDefault="004C3B4A" w:rsidP="00A42B58">
            <w:pPr>
              <w:pStyle w:val="a6"/>
              <w:shd w:val="clear" w:color="auto" w:fill="F3F6F7"/>
              <w:spacing w:before="0" w:beforeAutospacing="0" w:after="0" w:afterAutospacing="0"/>
              <w:jc w:val="both"/>
              <w:divId w:val="2039313668"/>
              <w:rPr>
                <w:color w:val="000000"/>
                <w:sz w:val="28"/>
                <w:szCs w:val="28"/>
              </w:rPr>
            </w:pPr>
            <w:r w:rsidRPr="005575B7">
              <w:rPr>
                <w:color w:val="000000"/>
                <w:sz w:val="28"/>
                <w:szCs w:val="28"/>
              </w:rPr>
              <w:t>Позднее поэт писал в автобиографии: "Никто не имел для меня такого значения, как мой дед. Ему я обязан больше всего. С 5 лет по настоянию деда под руководством дяди выучился читать по Библии. Дедушка пел мне песни старые, такие тягучие, заунывные. По субботам и воскресным дням он рассказывал Библию и Священную Историю. К стихам расположили песни, которые я слышал кругом себя, а отец мой даже слагал их. Стихи с 8-9 лет".</w:t>
            </w:r>
          </w:p>
          <w:p w:rsidR="004C3B4A" w:rsidRDefault="004C3B4A" w:rsidP="00A42B58">
            <w:pPr>
              <w:pStyle w:val="a6"/>
              <w:shd w:val="clear" w:color="auto" w:fill="F3F6F7"/>
              <w:spacing w:before="0" w:beforeAutospacing="0" w:after="0" w:afterAutospacing="0"/>
              <w:jc w:val="both"/>
              <w:divId w:val="2039313668"/>
              <w:rPr>
                <w:color w:val="000000"/>
                <w:sz w:val="28"/>
                <w:szCs w:val="28"/>
              </w:rPr>
            </w:pPr>
            <w:r w:rsidRPr="005575B7">
              <w:rPr>
                <w:color w:val="000000"/>
                <w:sz w:val="28"/>
                <w:szCs w:val="28"/>
              </w:rPr>
              <w:t>Отец Сергея Есенина Александр Никитич мальчиком пел в церкви, первой песельницей на селе была и мать - Татьяна Федоровна. Светловолосый, голубоглазый, прибегал внук к деду и говорил: "Дедушка, я поэтом буду". Дед погладит его по голове, скажет: "Будешь, будешь, сынок".</w:t>
            </w:r>
          </w:p>
          <w:p w:rsidR="00A42B58" w:rsidRPr="005575B7" w:rsidRDefault="00A42B58" w:rsidP="00A42B58">
            <w:pPr>
              <w:pStyle w:val="a6"/>
              <w:shd w:val="clear" w:color="auto" w:fill="F3F6F7"/>
              <w:spacing w:before="0" w:beforeAutospacing="0" w:after="0" w:afterAutospacing="0"/>
              <w:jc w:val="both"/>
              <w:divId w:val="2039313668"/>
              <w:rPr>
                <w:color w:val="333333"/>
                <w:sz w:val="28"/>
                <w:szCs w:val="28"/>
              </w:rPr>
            </w:pPr>
          </w:p>
          <w:p w:rsidR="00AD5B03" w:rsidRPr="005575B7" w:rsidRDefault="004F6F97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D5B03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Слайд №8</w:t>
            </w:r>
          </w:p>
          <w:p w:rsidR="00FF7F65" w:rsidRPr="005575B7" w:rsidRDefault="00FF7F65" w:rsidP="006D6609">
            <w:pPr>
              <w:shd w:val="clear" w:color="auto" w:fill="FFFFFF"/>
              <w:spacing w:after="0" w:line="240" w:lineRule="auto"/>
              <w:jc w:val="both"/>
              <w:divId w:val="2039313668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575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Окончил четырехклассное сельское училище, </w:t>
            </w:r>
            <w:r w:rsidR="003C0F51" w:rsidRPr="005575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получил похвальную грамоту, </w:t>
            </w:r>
            <w:r w:rsidRPr="005575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затем </w:t>
            </w:r>
            <w:r w:rsidR="003C0F51" w:rsidRPr="005575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поступил в </w:t>
            </w:r>
            <w:r w:rsidRPr="005575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церковно-учи</w:t>
            </w:r>
            <w:r w:rsidR="003C0F51" w:rsidRPr="005575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тельскую школу и, окончив ее, стал «учителем грамоты».</w:t>
            </w:r>
            <w:r w:rsidR="00F94DD0" w:rsidRPr="005575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3C0F51" w:rsidRPr="005575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В детстве и юности  маленький Сережа очень любил читать. </w:t>
            </w:r>
            <w:r w:rsidRPr="005575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 1912 г. Есенин переехал в Москву, где служил у купца его отец. Работал в типографии, вступил в лите</w:t>
            </w:r>
            <w:r w:rsidR="003C0F51" w:rsidRPr="005575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ратурно-музыкальный кружок</w:t>
            </w:r>
            <w:r w:rsidRPr="005575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посещал лекции в н</w:t>
            </w:r>
            <w:r w:rsidR="00981C84" w:rsidRPr="005575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ародном университете.</w:t>
            </w:r>
          </w:p>
          <w:p w:rsidR="00470630" w:rsidRDefault="00470630" w:rsidP="005D5BBB">
            <w:pPr>
              <w:shd w:val="clear" w:color="auto" w:fill="FFFFFF"/>
              <w:spacing w:after="0" w:line="240" w:lineRule="auto"/>
              <w:jc w:val="both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Ведущий: С самого детства Есенина окружала русская природа с её бескрайними полями, лесами, реками и озёрами.</w:t>
            </w:r>
          </w:p>
          <w:p w:rsidR="00A42B58" w:rsidRPr="005575B7" w:rsidRDefault="00A42B58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D5B03" w:rsidRPr="005575B7" w:rsidRDefault="004F6F97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B0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Слайды природы № 9,10,1</w:t>
            </w:r>
            <w:r w:rsidR="0043001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  <w:p w:rsidR="00470630" w:rsidRPr="005575B7" w:rsidRDefault="00420310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470630"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Тот, кто видел хоть однажды</w:t>
            </w:r>
          </w:p>
          <w:p w:rsidR="00470630" w:rsidRPr="005575B7" w:rsidRDefault="00AD5B03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r w:rsidR="00470630"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Этот край и эту гладь,</w:t>
            </w:r>
          </w:p>
          <w:p w:rsidR="00470630" w:rsidRPr="005575B7" w:rsidRDefault="00AD5B03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r w:rsidR="00470630"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Тот, почти берёзке каждой</w:t>
            </w:r>
          </w:p>
          <w:p w:rsidR="00470630" w:rsidRDefault="00AD5B03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r w:rsidR="00470630"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Ножку рад поцеловать.</w:t>
            </w:r>
          </w:p>
          <w:p w:rsidR="006D6609" w:rsidRPr="005575B7" w:rsidRDefault="006D6609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70630" w:rsidRDefault="004F6F97" w:rsidP="005D5BBB">
            <w:pPr>
              <w:shd w:val="clear" w:color="auto" w:fill="FFFFFF"/>
              <w:spacing w:after="0" w:line="240" w:lineRule="auto"/>
              <w:jc w:val="both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Ведущий: Так писал о  своей родине</w:t>
            </w:r>
            <w:r w:rsidR="00470630"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Сергей Александрович. Красоту родной природы особенно остро чувствуют люди творческих профессий: писатели, композиторы, художники, музыканты. Поэт видит родную природу как живое существо: даже неподвижный камень у него может смеяться от тепла или страдать от зимней стужи.</w:t>
            </w:r>
          </w:p>
          <w:p w:rsidR="00A42B58" w:rsidRPr="005575B7" w:rsidRDefault="00A42B58" w:rsidP="005D5BBB">
            <w:pPr>
              <w:shd w:val="clear" w:color="auto" w:fill="FFFFFF"/>
              <w:spacing w:after="0" w:line="240" w:lineRule="auto"/>
              <w:jc w:val="both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D5B03" w:rsidRPr="00AD5B03" w:rsidRDefault="00430015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Слайд №12</w:t>
            </w:r>
          </w:p>
          <w:p w:rsidR="00B34711" w:rsidRDefault="00470630" w:rsidP="005D5BBB">
            <w:pPr>
              <w:shd w:val="clear" w:color="auto" w:fill="FFFFFF"/>
              <w:spacing w:after="0" w:line="240" w:lineRule="auto"/>
              <w:jc w:val="both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Ведущий: А берёзки у него, словно девушки, носят сарафанчики, серёжки, перешёптываются, водят хороводы.</w:t>
            </w:r>
          </w:p>
          <w:p w:rsidR="006D6609" w:rsidRPr="005575B7" w:rsidRDefault="006D6609" w:rsidP="005D5BBB">
            <w:pPr>
              <w:shd w:val="clear" w:color="auto" w:fill="FFFFFF"/>
              <w:spacing w:after="0" w:line="240" w:lineRule="auto"/>
              <w:jc w:val="both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952FC" w:rsidRPr="00AD5B03" w:rsidRDefault="007952FC" w:rsidP="007952F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Дети  читают</w:t>
            </w:r>
            <w:r w:rsidR="00B34711"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стихот</w:t>
            </w:r>
            <w:r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ворение</w:t>
            </w: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D5B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«С добрым утром» </w:t>
            </w:r>
          </w:p>
          <w:p w:rsidR="007952FC" w:rsidRPr="005575B7" w:rsidRDefault="007952FC" w:rsidP="007952F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2B58" w:rsidRPr="00AD5B03" w:rsidRDefault="00037367" w:rsidP="00503D6D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5B0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Слайд №13</w:t>
            </w:r>
          </w:p>
          <w:p w:rsidR="00503D6D" w:rsidRPr="005575B7" w:rsidRDefault="00503D6D" w:rsidP="00503D6D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Задремали звезды золотые,</w:t>
            </w:r>
          </w:p>
          <w:p w:rsidR="00503D6D" w:rsidRPr="005575B7" w:rsidRDefault="00503D6D" w:rsidP="00503D6D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Задрожало зеркало затона,</w:t>
            </w:r>
          </w:p>
          <w:p w:rsidR="00503D6D" w:rsidRPr="005575B7" w:rsidRDefault="00503D6D" w:rsidP="00503D6D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Брезжит свет на заводи речные</w:t>
            </w:r>
          </w:p>
          <w:p w:rsidR="00503D6D" w:rsidRPr="005575B7" w:rsidRDefault="00503D6D" w:rsidP="00503D6D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румянит сетку небосклона.</w:t>
            </w:r>
          </w:p>
          <w:p w:rsidR="00503D6D" w:rsidRPr="005575B7" w:rsidRDefault="00503D6D" w:rsidP="00503D6D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Улыбнулись сонные березки,</w:t>
            </w:r>
          </w:p>
          <w:p w:rsidR="00503D6D" w:rsidRPr="005575B7" w:rsidRDefault="00503D6D" w:rsidP="00503D6D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Растрепали шелковые косы.</w:t>
            </w:r>
          </w:p>
          <w:p w:rsidR="00503D6D" w:rsidRPr="005575B7" w:rsidRDefault="00503D6D" w:rsidP="00503D6D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Шелестят зеленые сережки,</w:t>
            </w:r>
          </w:p>
          <w:p w:rsidR="00503D6D" w:rsidRPr="005575B7" w:rsidRDefault="00503D6D" w:rsidP="00503D6D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горят серебряные росы.</w:t>
            </w:r>
          </w:p>
          <w:p w:rsidR="00503D6D" w:rsidRPr="005575B7" w:rsidRDefault="00503D6D" w:rsidP="00503D6D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плетня заросшая крапива</w:t>
            </w:r>
          </w:p>
          <w:p w:rsidR="00503D6D" w:rsidRPr="005575B7" w:rsidRDefault="00503D6D" w:rsidP="00503D6D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Обрядилась ярким перламутром</w:t>
            </w:r>
          </w:p>
          <w:p w:rsidR="00503D6D" w:rsidRPr="005575B7" w:rsidRDefault="00503D6D" w:rsidP="00503D6D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 качаясь, шепчет шаловливо:</w:t>
            </w:r>
          </w:p>
          <w:p w:rsidR="00503D6D" w:rsidRDefault="00503D6D" w:rsidP="00B34711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 добрым утром!»</w:t>
            </w:r>
          </w:p>
          <w:p w:rsidR="00A42B58" w:rsidRPr="005575B7" w:rsidRDefault="00A42B58" w:rsidP="00B34711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70630" w:rsidRDefault="00470630" w:rsidP="006D6609">
            <w:pPr>
              <w:shd w:val="clear" w:color="auto" w:fill="FFFFFF"/>
              <w:spacing w:after="0" w:line="240" w:lineRule="auto"/>
              <w:jc w:val="both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Ведущий: В своих произведениях поэт описывает природу в разное время года. Его стихи очень нежные, напевные. Их читают и взрослые, и дети, а многие композиторы сочинили музыку на эти стихи, и получились песни мелодичные, напевные. Вот как эта, послушайте.</w:t>
            </w:r>
          </w:p>
          <w:p w:rsidR="00A42B58" w:rsidRPr="005575B7" w:rsidRDefault="00A42B58" w:rsidP="006D6609">
            <w:pPr>
              <w:shd w:val="clear" w:color="auto" w:fill="FFFFFF"/>
              <w:spacing w:after="0" w:line="240" w:lineRule="auto"/>
              <w:jc w:val="both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03D6D" w:rsidRPr="00AD5B03" w:rsidRDefault="00470630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(В исполнении педагогов ДОУ звучит песня </w:t>
            </w:r>
            <w:r w:rsidRPr="00AD5B0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«Отговорила роща золотая»,</w:t>
            </w:r>
          </w:p>
          <w:p w:rsidR="00430015" w:rsidRDefault="00AD5B03" w:rsidP="00430015">
            <w:pPr>
              <w:shd w:val="clear" w:color="auto" w:fill="FFFFFF"/>
              <w:spacing w:before="225" w:after="225" w:line="240" w:lineRule="auto"/>
              <w:divId w:val="2039313668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D5B0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Слайд №14 </w:t>
            </w:r>
            <w:r w:rsidR="00037367" w:rsidRPr="00AD5B0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 №15</w:t>
            </w:r>
          </w:p>
          <w:p w:rsidR="00503D6D" w:rsidRDefault="009269F9" w:rsidP="00430015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Дети читаю</w:t>
            </w:r>
            <w:r w:rsidR="00470630"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 стихотворение С. А. Есенина </w:t>
            </w:r>
            <w:r w:rsidR="00470630" w:rsidRPr="00AD5B0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«Нивы сжаты. </w:t>
            </w:r>
            <w:r w:rsidR="00503D6D" w:rsidRPr="00AD5B0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Рощи голы</w:t>
            </w:r>
            <w:r w:rsidR="00037367" w:rsidRPr="00AD5B0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»</w:t>
            </w:r>
          </w:p>
          <w:p w:rsidR="00A42B58" w:rsidRPr="005575B7" w:rsidRDefault="00A42B58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42B58" w:rsidRPr="005575B7" w:rsidRDefault="00D269CD" w:rsidP="00503D6D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Слайд №16</w:t>
            </w:r>
          </w:p>
          <w:p w:rsidR="00503D6D" w:rsidRPr="005575B7" w:rsidRDefault="00503D6D" w:rsidP="00503D6D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Нивы сжаты, рощи голы,</w:t>
            </w:r>
          </w:p>
          <w:p w:rsidR="00503D6D" w:rsidRPr="005575B7" w:rsidRDefault="00503D6D" w:rsidP="00503D6D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воды туман и сырость.</w:t>
            </w:r>
          </w:p>
          <w:p w:rsidR="00503D6D" w:rsidRPr="005575B7" w:rsidRDefault="00503D6D" w:rsidP="00503D6D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Колесом за сини горы</w:t>
            </w:r>
          </w:p>
          <w:p w:rsidR="00503D6D" w:rsidRPr="005575B7" w:rsidRDefault="00503D6D" w:rsidP="00503D6D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 тихое скатилось.</w:t>
            </w:r>
          </w:p>
          <w:p w:rsidR="00503D6D" w:rsidRPr="005575B7" w:rsidRDefault="00503D6D" w:rsidP="00503D6D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Дремлет взрытая дорога.</w:t>
            </w:r>
          </w:p>
          <w:p w:rsidR="00503D6D" w:rsidRPr="005575B7" w:rsidRDefault="00503D6D" w:rsidP="00503D6D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 сегодня примечталось,</w:t>
            </w:r>
          </w:p>
          <w:p w:rsidR="00503D6D" w:rsidRPr="005575B7" w:rsidRDefault="00503D6D" w:rsidP="00503D6D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совсем, совсем немного</w:t>
            </w:r>
          </w:p>
          <w:p w:rsidR="00503D6D" w:rsidRPr="005575B7" w:rsidRDefault="00503D6D" w:rsidP="00503D6D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Ждать зимы седой осталось.</w:t>
            </w:r>
          </w:p>
          <w:p w:rsidR="00503D6D" w:rsidRPr="005575B7" w:rsidRDefault="00503D6D" w:rsidP="00503D6D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Ах, и сам я в чаще звонкой</w:t>
            </w:r>
          </w:p>
          <w:p w:rsidR="00503D6D" w:rsidRPr="005575B7" w:rsidRDefault="00503D6D" w:rsidP="00503D6D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Увидал вчера в тумане:</w:t>
            </w:r>
          </w:p>
          <w:p w:rsidR="00503D6D" w:rsidRPr="005575B7" w:rsidRDefault="00503D6D" w:rsidP="00503D6D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Рыжий месяц жеребенком</w:t>
            </w:r>
          </w:p>
          <w:p w:rsidR="00503D6D" w:rsidRPr="005575B7" w:rsidRDefault="00503D6D" w:rsidP="00503D6D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Запрягался в наши сани.</w:t>
            </w:r>
          </w:p>
          <w:p w:rsidR="00B34711" w:rsidRPr="005575B7" w:rsidRDefault="00B34711" w:rsidP="00503D6D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0015" w:rsidRDefault="00B34711" w:rsidP="006D6609">
            <w:pPr>
              <w:shd w:val="clear" w:color="auto" w:fill="F0F5F6"/>
              <w:spacing w:after="0" w:line="240" w:lineRule="auto"/>
              <w:jc w:val="both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Ведущий:  Сергей Есенин воспевал красоту русской природы, </w:t>
            </w:r>
            <w:r w:rsidR="00D61B13"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любуясь ею в любое время года  и в любое время суток. </w:t>
            </w:r>
          </w:p>
          <w:p w:rsidR="00430015" w:rsidRDefault="00430015" w:rsidP="006D6609">
            <w:pPr>
              <w:shd w:val="clear" w:color="auto" w:fill="F0F5F6"/>
              <w:spacing w:after="0" w:line="240" w:lineRule="auto"/>
              <w:jc w:val="both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0015" w:rsidRDefault="00B34711" w:rsidP="006D6609">
            <w:pPr>
              <w:shd w:val="clear" w:color="auto" w:fill="F0F5F6"/>
              <w:spacing w:after="0" w:line="240" w:lineRule="auto"/>
              <w:jc w:val="both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34711" w:rsidRPr="005575B7" w:rsidRDefault="00B34711" w:rsidP="006D6609">
            <w:pPr>
              <w:shd w:val="clear" w:color="auto" w:fill="F0F5F6"/>
              <w:spacing w:after="0" w:line="240" w:lineRule="auto"/>
              <w:jc w:val="both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Послушайте стихотворени</w:t>
            </w:r>
            <w:r w:rsidR="00430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66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«Ночь»</w:t>
            </w:r>
          </w:p>
          <w:p w:rsidR="00B34711" w:rsidRPr="005575B7" w:rsidRDefault="00B34711" w:rsidP="00503D6D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2B58" w:rsidRPr="005575B7" w:rsidRDefault="00037367" w:rsidP="00503D6D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Слайд №17</w:t>
            </w:r>
          </w:p>
          <w:p w:rsidR="00B34711" w:rsidRPr="005575B7" w:rsidRDefault="00B34711" w:rsidP="00B34711">
            <w:pPr>
              <w:shd w:val="clear" w:color="auto" w:fill="F0F5F6"/>
              <w:spacing w:after="0" w:line="315" w:lineRule="atLeast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Усталый день склонился к ночи,</w:t>
            </w:r>
          </w:p>
          <w:p w:rsidR="00B34711" w:rsidRPr="005575B7" w:rsidRDefault="00B34711" w:rsidP="00B34711">
            <w:pPr>
              <w:shd w:val="clear" w:color="auto" w:fill="F0F5F6"/>
              <w:spacing w:after="0" w:line="315" w:lineRule="atLeast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Затихла шумная волна,</w:t>
            </w:r>
          </w:p>
          <w:p w:rsidR="00B34711" w:rsidRPr="005575B7" w:rsidRDefault="00B34711" w:rsidP="00B34711">
            <w:pPr>
              <w:shd w:val="clear" w:color="auto" w:fill="F0F5F6"/>
              <w:spacing w:after="0" w:line="315" w:lineRule="atLeast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Погасло солнце, и над миром</w:t>
            </w:r>
          </w:p>
          <w:p w:rsidR="00B34711" w:rsidRPr="005575B7" w:rsidRDefault="00B34711" w:rsidP="00B34711">
            <w:pPr>
              <w:shd w:val="clear" w:color="auto" w:fill="F0F5F6"/>
              <w:spacing w:after="0" w:line="315" w:lineRule="atLeast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Плывет задумчиво луна.</w:t>
            </w:r>
          </w:p>
          <w:p w:rsidR="00B34711" w:rsidRPr="005575B7" w:rsidRDefault="00B34711" w:rsidP="00B34711">
            <w:pPr>
              <w:shd w:val="clear" w:color="auto" w:fill="F0F5F6"/>
              <w:spacing w:after="0" w:line="315" w:lineRule="atLeast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Долина тихая внимает</w:t>
            </w:r>
          </w:p>
          <w:p w:rsidR="00B34711" w:rsidRPr="005575B7" w:rsidRDefault="00B34711" w:rsidP="00B34711">
            <w:pPr>
              <w:shd w:val="clear" w:color="auto" w:fill="F0F5F6"/>
              <w:spacing w:after="0" w:line="315" w:lineRule="atLeast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Журчанью мирного ручья.</w:t>
            </w:r>
          </w:p>
          <w:p w:rsidR="00B34711" w:rsidRPr="005575B7" w:rsidRDefault="00B34711" w:rsidP="00B34711">
            <w:pPr>
              <w:shd w:val="clear" w:color="auto" w:fill="F0F5F6"/>
              <w:spacing w:after="0" w:line="315" w:lineRule="atLeast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темный лес, склоняясь, дремлет</w:t>
            </w:r>
          </w:p>
          <w:p w:rsidR="00B34711" w:rsidRPr="005575B7" w:rsidRDefault="00B34711" w:rsidP="00B34711">
            <w:pPr>
              <w:shd w:val="clear" w:color="auto" w:fill="F0F5F6"/>
              <w:spacing w:after="0" w:line="315" w:lineRule="atLeast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звуки песни соловья.</w:t>
            </w:r>
          </w:p>
          <w:p w:rsidR="00B34711" w:rsidRPr="005575B7" w:rsidRDefault="00B34711" w:rsidP="00B34711">
            <w:pPr>
              <w:shd w:val="clear" w:color="auto" w:fill="F0F5F6"/>
              <w:spacing w:after="0" w:line="315" w:lineRule="atLeast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Внимая песням, с берегами,</w:t>
            </w:r>
          </w:p>
          <w:p w:rsidR="00B34711" w:rsidRPr="005575B7" w:rsidRDefault="00B34711" w:rsidP="00B34711">
            <w:pPr>
              <w:shd w:val="clear" w:color="auto" w:fill="F0F5F6"/>
              <w:spacing w:after="0" w:line="315" w:lineRule="atLeast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Ласкаясь, шепчется река.</w:t>
            </w:r>
          </w:p>
          <w:p w:rsidR="00B34711" w:rsidRPr="005575B7" w:rsidRDefault="00B34711" w:rsidP="00B34711">
            <w:pPr>
              <w:shd w:val="clear" w:color="auto" w:fill="F0F5F6"/>
              <w:spacing w:after="0" w:line="315" w:lineRule="atLeast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тихо слышится над нею</w:t>
            </w:r>
          </w:p>
          <w:p w:rsidR="00503D6D" w:rsidRDefault="00B34711" w:rsidP="00D269CD">
            <w:pPr>
              <w:shd w:val="clear" w:color="auto" w:fill="F0F5F6"/>
              <w:spacing w:after="0" w:line="315" w:lineRule="atLeast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Веселый шелест тростника</w:t>
            </w:r>
          </w:p>
          <w:p w:rsidR="00A42B58" w:rsidRPr="005575B7" w:rsidRDefault="00A42B58" w:rsidP="00D269CD">
            <w:pPr>
              <w:shd w:val="clear" w:color="auto" w:fill="F0F5F6"/>
              <w:spacing w:after="0" w:line="315" w:lineRule="atLeast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70630" w:rsidRDefault="00470630" w:rsidP="006D6609">
            <w:pPr>
              <w:shd w:val="clear" w:color="auto" w:fill="FFFFFF"/>
              <w:spacing w:after="0" w:line="240" w:lineRule="auto"/>
              <w:jc w:val="both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Ведущий: В детстве и юности будущий поэт очень любил бывать на ярмарках, слушать песни, прибаутки</w:t>
            </w:r>
            <w:r w:rsidR="00D61B13"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Он любил наблюдать и участвовать в народных гуляньях, где звучала русская музыка.</w:t>
            </w:r>
          </w:p>
          <w:p w:rsidR="00A42B58" w:rsidRPr="005575B7" w:rsidRDefault="00A42B58" w:rsidP="006D6609">
            <w:pPr>
              <w:shd w:val="clear" w:color="auto" w:fill="FFFFFF"/>
              <w:spacing w:after="0" w:line="240" w:lineRule="auto"/>
              <w:jc w:val="both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658D6" w:rsidRPr="00AD5B03" w:rsidRDefault="000658D6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D5B0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Слайд №18 – Русский хоровод</w:t>
            </w:r>
            <w:r w:rsidR="00074CE1" w:rsidRPr="00AD5B0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- русская народная музыка.</w:t>
            </w:r>
          </w:p>
          <w:p w:rsidR="000658D6" w:rsidRPr="00AD5B03" w:rsidRDefault="000658D6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D5B0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Слайд №19 – Песня «Прялица»</w:t>
            </w:r>
            <w:r w:rsidR="00074CE1" w:rsidRPr="00AD5B0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- муз  М. Парцхаладзе, сл. И.Соловьевой.</w:t>
            </w:r>
          </w:p>
          <w:p w:rsidR="00D61B13" w:rsidRPr="00AD5B03" w:rsidRDefault="000658D6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D5B0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Слайд №20 - </w:t>
            </w:r>
            <w:r w:rsidR="00D61B13" w:rsidRPr="00AD5B0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Русская пляска</w:t>
            </w:r>
            <w:r w:rsidR="00074CE1" w:rsidRPr="00AD5B0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– русская народная музыка.</w:t>
            </w:r>
          </w:p>
          <w:p w:rsidR="00A42B58" w:rsidRPr="005575B7" w:rsidRDefault="00A42B58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70630" w:rsidRDefault="00470630" w:rsidP="006D6609">
            <w:pPr>
              <w:shd w:val="clear" w:color="auto" w:fill="FFFFFF"/>
              <w:spacing w:after="0" w:line="240" w:lineRule="auto"/>
              <w:jc w:val="both"/>
              <w:divId w:val="2039313668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Ведущий: Сергей очень любил игры и всегда был заводилой. Во</w:t>
            </w:r>
            <w:r w:rsidR="00D61B13"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 и мы сейчас поиграем в русскую народную </w:t>
            </w:r>
            <w:r w:rsidR="00D61B13" w:rsidRPr="00AD5B0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игру «Плетень»</w:t>
            </w:r>
            <w:r w:rsidRPr="00AD5B0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</w:t>
            </w:r>
          </w:p>
          <w:p w:rsidR="006D6609" w:rsidRPr="00AD5B03" w:rsidRDefault="006D6609" w:rsidP="006D6609">
            <w:pPr>
              <w:shd w:val="clear" w:color="auto" w:fill="FFFFFF"/>
              <w:spacing w:after="0" w:line="240" w:lineRule="auto"/>
              <w:jc w:val="both"/>
              <w:divId w:val="2039313668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470630" w:rsidRPr="005575B7" w:rsidRDefault="00470630" w:rsidP="006D6609">
            <w:pPr>
              <w:shd w:val="clear" w:color="auto" w:fill="FFFFFF"/>
              <w:spacing w:after="0" w:line="240" w:lineRule="auto"/>
              <w:jc w:val="both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 ну, ребята, а ну, девчата!</w:t>
            </w:r>
          </w:p>
          <w:p w:rsidR="00470630" w:rsidRDefault="00470630" w:rsidP="006D6609">
            <w:pPr>
              <w:shd w:val="clear" w:color="auto" w:fill="FFFFFF"/>
              <w:spacing w:after="0" w:line="240" w:lineRule="auto"/>
              <w:jc w:val="both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Выходи рядком и играть начнём!</w:t>
            </w:r>
            <w:r w:rsidR="00D61B13"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</w:p>
          <w:p w:rsidR="006D6609" w:rsidRPr="005575B7" w:rsidRDefault="006D6609" w:rsidP="006D6609">
            <w:pPr>
              <w:shd w:val="clear" w:color="auto" w:fill="FFFFFF"/>
              <w:spacing w:after="0" w:line="240" w:lineRule="auto"/>
              <w:jc w:val="both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70630" w:rsidRPr="005575B7" w:rsidRDefault="00470630" w:rsidP="006D6609">
            <w:pPr>
              <w:shd w:val="clear" w:color="auto" w:fill="FFFFFF"/>
              <w:spacing w:after="0" w:line="240" w:lineRule="auto"/>
              <w:jc w:val="both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Ведущий: С. Есенин очень любил животных и написал о них много стихотворений: о собаке, корове. Послушайте, как интересно рассказал поэт о зайчиках в осеннем лесу.</w:t>
            </w:r>
          </w:p>
          <w:p w:rsidR="000658D6" w:rsidRDefault="00AD5B03" w:rsidP="006D6609">
            <w:pPr>
              <w:shd w:val="clear" w:color="auto" w:fill="FFFFFF"/>
              <w:spacing w:after="0" w:line="240" w:lineRule="auto"/>
              <w:jc w:val="both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Дети </w:t>
            </w:r>
            <w:r w:rsidR="00686FAC"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читаю</w:t>
            </w:r>
            <w:r w:rsidR="00470630"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 стихотворение </w:t>
            </w:r>
            <w:r w:rsidR="000658D6"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С. А. Есенина </w:t>
            </w:r>
            <w:r w:rsidR="000658D6" w:rsidRPr="00AD5B0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«В ожидании зимы</w:t>
            </w:r>
            <w:r w:rsidR="00470630" w:rsidRPr="00AD5B0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»)</w:t>
            </w:r>
          </w:p>
          <w:p w:rsidR="00A42B58" w:rsidRPr="005575B7" w:rsidRDefault="00A42B58" w:rsidP="006D6609">
            <w:pPr>
              <w:shd w:val="clear" w:color="auto" w:fill="FFFFFF"/>
              <w:spacing w:after="0" w:line="240" w:lineRule="auto"/>
              <w:jc w:val="both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D5B03" w:rsidRPr="00AD5B03" w:rsidRDefault="000658D6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D5B0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Слайд №21</w:t>
            </w:r>
            <w:r w:rsidR="00470630" w:rsidRPr="00AD5B0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45534C" w:rsidRDefault="0045534C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осенними осинками</w:t>
            </w:r>
            <w:r w:rsidRPr="00557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Зайка зайке говорит:</w:t>
            </w:r>
            <w:r w:rsidRPr="00557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— Посмотри, как паутинками</w:t>
            </w:r>
            <w:r w:rsidRPr="00557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Наш осинничек обвит.</w:t>
            </w:r>
            <w:r w:rsidRPr="00557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Замелькали нити белые,</w:t>
            </w:r>
            <w:r w:rsidRPr="00557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Закраснел в дубраве лист;</w:t>
            </w:r>
            <w:r w:rsidRPr="00557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Сквозь деревья помертвелые</w:t>
            </w:r>
            <w:r w:rsidRPr="00557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Чей-то слышен вой и свист.</w:t>
            </w:r>
            <w:r w:rsidRPr="00557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То зима идет сердитая —</w:t>
            </w:r>
            <w:r w:rsidRPr="00557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57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Горе бедному зверью!</w:t>
            </w:r>
            <w:r w:rsidRPr="00557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Поспешим к ее прибытию</w:t>
            </w:r>
            <w:r w:rsidRPr="00557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Шубку выбелить свою. —</w:t>
            </w:r>
            <w:r w:rsidRPr="00557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Под осенними осинками</w:t>
            </w:r>
            <w:r w:rsidRPr="00557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Обнялись друзья, молчат...</w:t>
            </w:r>
            <w:r w:rsidRPr="00557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Повернулись к солнцу спинками —</w:t>
            </w:r>
            <w:r w:rsidRPr="00557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Шубки серые белят.</w:t>
            </w:r>
          </w:p>
          <w:p w:rsidR="00A42B58" w:rsidRPr="005575B7" w:rsidRDefault="00A42B58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0630" w:rsidRDefault="0045534C" w:rsidP="006D6609">
            <w:pPr>
              <w:shd w:val="clear" w:color="auto" w:fill="FFFFFF"/>
              <w:spacing w:after="0" w:line="240" w:lineRule="auto"/>
              <w:jc w:val="both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Ведущий: А  вот как описывал Сергей Есенин картины русской зимы</w:t>
            </w:r>
          </w:p>
          <w:p w:rsidR="00A42B58" w:rsidRPr="005575B7" w:rsidRDefault="00A42B58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42B58" w:rsidRPr="005575B7" w:rsidRDefault="000658D6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B0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Слайды № 22</w:t>
            </w:r>
          </w:p>
          <w:p w:rsidR="0045534C" w:rsidRPr="00AD5B03" w:rsidRDefault="00CC5124" w:rsidP="0045534C">
            <w:pPr>
              <w:shd w:val="clear" w:color="auto" w:fill="F0F5F6"/>
              <w:spacing w:after="0" w:line="240" w:lineRule="auto"/>
              <w:outlineLvl w:val="0"/>
              <w:divId w:val="203931366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hyperlink r:id="rId8" w:history="1">
              <w:r w:rsidR="0045534C" w:rsidRPr="00AD5B03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kern w:val="36"/>
                  <w:sz w:val="28"/>
                  <w:szCs w:val="28"/>
                  <w:lang w:eastAsia="ru-RU"/>
                </w:rPr>
                <w:t xml:space="preserve"> «Пороша»</w:t>
              </w:r>
            </w:hyperlink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Еду. Тихо. Слышны звоны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копытом на снегу.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серые вороны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Расшумелись на лугу.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Заколдован невидимкой,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Дремлет лес под сказку сна.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Словно белою косынкой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Повязалася сосна.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Понагнулась, как старушка,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Оперлася на клюку,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под самою макушкой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Долбит дятел на суку.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Скачет конь, простору много.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Валит снег и стелет шаль.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Бесконечная дорога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Убегает лентой вдаль.</w:t>
            </w:r>
          </w:p>
          <w:p w:rsidR="000658D6" w:rsidRPr="005575B7" w:rsidRDefault="000658D6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34C" w:rsidRPr="005575B7" w:rsidRDefault="000658D6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Слайд №23</w:t>
            </w:r>
          </w:p>
          <w:p w:rsidR="0045534C" w:rsidRPr="005575B7" w:rsidRDefault="00CC5124" w:rsidP="0045534C">
            <w:pPr>
              <w:shd w:val="clear" w:color="auto" w:fill="F0F5F6"/>
              <w:spacing w:after="0" w:line="240" w:lineRule="auto"/>
              <w:outlineLvl w:val="0"/>
              <w:divId w:val="2039313668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hyperlink r:id="rId9" w:history="1">
              <w:r w:rsidR="0045534C" w:rsidRPr="005575B7">
                <w:rPr>
                  <w:rFonts w:ascii="Times New Roman" w:eastAsia="Times New Roman" w:hAnsi="Times New Roman" w:cs="Times New Roman"/>
                  <w:bCs/>
                  <w:color w:val="000000" w:themeColor="text1"/>
                  <w:kern w:val="36"/>
                  <w:sz w:val="28"/>
                  <w:szCs w:val="28"/>
                  <w:lang w:eastAsia="ru-RU"/>
                </w:rPr>
                <w:t xml:space="preserve"> «Заметает пурга»</w:t>
              </w:r>
            </w:hyperlink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Заметает пурга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Белый путь,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Хочет в мягких снегах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Потонуть.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 резвый уснул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На пути;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 проехать в лесу,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Ни пройти.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Забежала коляда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  На село,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руки белые взяла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Помело.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Гей вы, нелюди-люди,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Народ,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Выходите с дороги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Вперёд!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Испугалась пурга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На снегах,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Побежала скорей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На луга.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 тоже спросонок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Вскочил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и шапку с кудрей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Уронил.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Утром ворон к берёзыньке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Стук...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повесил ту шапку</w:t>
            </w:r>
          </w:p>
          <w:p w:rsidR="006D6609" w:rsidRPr="005575B7" w:rsidRDefault="006D6609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На сук.</w:t>
            </w:r>
          </w:p>
          <w:p w:rsidR="00A50CD3" w:rsidRPr="005575B7" w:rsidRDefault="00A50CD3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34C" w:rsidRPr="005575B7" w:rsidRDefault="007952F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Слайд №24</w:t>
            </w:r>
          </w:p>
          <w:p w:rsidR="0045534C" w:rsidRPr="00AD5B03" w:rsidRDefault="00CC5124" w:rsidP="0045534C">
            <w:pPr>
              <w:shd w:val="clear" w:color="auto" w:fill="F0F5F6"/>
              <w:spacing w:after="0" w:line="240" w:lineRule="auto"/>
              <w:outlineLvl w:val="0"/>
              <w:divId w:val="203931366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hyperlink r:id="rId10" w:history="1">
              <w:r w:rsidR="0045534C" w:rsidRPr="00AD5B03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kern w:val="36"/>
                  <w:sz w:val="28"/>
                  <w:szCs w:val="28"/>
                  <w:lang w:eastAsia="ru-RU"/>
                </w:rPr>
                <w:t xml:space="preserve"> «Берёза»</w:t>
              </w:r>
            </w:hyperlink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Белая береза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моим окном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Принакрылась снегом,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Точно серебром.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пушистых ветках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Снежною каймой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Распустились кисти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Белой бахромой.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стоит береза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сонной тишине,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горят снежинки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золотом огне.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заря, лениво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Обходя кругом,</w:t>
            </w:r>
          </w:p>
          <w:p w:rsidR="0045534C" w:rsidRPr="005575B7" w:rsidRDefault="0045534C" w:rsidP="0045534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Обсыпает ветки</w:t>
            </w:r>
          </w:p>
          <w:p w:rsidR="0045534C" w:rsidRDefault="0045534C" w:rsidP="007952F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Новым серебром.</w:t>
            </w:r>
          </w:p>
          <w:p w:rsidR="00A42B58" w:rsidRPr="005575B7" w:rsidRDefault="00A42B58" w:rsidP="007952FC">
            <w:pPr>
              <w:shd w:val="clear" w:color="auto" w:fill="F0F5F6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952FC" w:rsidRDefault="00470630" w:rsidP="006D6609">
            <w:pPr>
              <w:shd w:val="clear" w:color="auto" w:fill="FFFFFF"/>
              <w:spacing w:after="0" w:line="240" w:lineRule="auto"/>
              <w:jc w:val="both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Ведущий: Поэт часто бывал за границей, но всегда вспоминал свой родной дом, друзей и близких, свою маму.</w:t>
            </w:r>
          </w:p>
          <w:p w:rsidR="00430015" w:rsidRDefault="00430015" w:rsidP="006D6609">
            <w:pPr>
              <w:shd w:val="clear" w:color="auto" w:fill="FFFFFF"/>
              <w:spacing w:after="0" w:line="240" w:lineRule="auto"/>
              <w:jc w:val="both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42B58" w:rsidRPr="005575B7" w:rsidRDefault="00A42B58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30015" w:rsidRDefault="00430015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026761" w:rsidRPr="00AD5B03" w:rsidRDefault="007952FC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D5B0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Слайд №25</w:t>
            </w:r>
          </w:p>
          <w:p w:rsidR="00A42B58" w:rsidRPr="005575B7" w:rsidRDefault="00A42B58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47EA2" w:rsidRDefault="00ED67C9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362D6B" w:rsidRPr="005575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Тебе одной плету венок,</w:t>
            </w:r>
            <w:r w:rsidR="00362D6B" w:rsidRPr="00557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362D6B" w:rsidRPr="005575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Цветами сыплю стежку серую.</w:t>
            </w:r>
            <w:r w:rsidR="00362D6B" w:rsidRPr="00557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362D6B" w:rsidRPr="005575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О Русь, покойный уголок,</w:t>
            </w:r>
            <w:r w:rsidR="00362D6B" w:rsidRPr="00557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362D6B" w:rsidRPr="005575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Тебя люблю, тебе и верую.</w:t>
            </w:r>
          </w:p>
          <w:p w:rsidR="00A42B58" w:rsidRPr="005575B7" w:rsidRDefault="00A42B58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</w:p>
          <w:p w:rsidR="007952FC" w:rsidRPr="00AD5B03" w:rsidRDefault="007952FC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5F5F5"/>
              </w:rPr>
            </w:pPr>
            <w:r w:rsidRPr="00AD5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5F5F5"/>
              </w:rPr>
              <w:t>Слайд №26</w:t>
            </w:r>
          </w:p>
          <w:p w:rsidR="00A42B58" w:rsidRPr="005575B7" w:rsidRDefault="00A42B58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</w:p>
          <w:p w:rsidR="00847EA2" w:rsidRPr="00AD5B03" w:rsidRDefault="00847EA2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5F5F5"/>
              </w:rPr>
            </w:pPr>
            <w:r w:rsidRPr="00AD5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5F5F5"/>
              </w:rPr>
              <w:t>Песня «Русская сторонка» муз</w:t>
            </w:r>
            <w:r w:rsidR="006D66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5F5F5"/>
              </w:rPr>
              <w:t>.</w:t>
            </w:r>
            <w:r w:rsidRPr="00AD5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5F5F5"/>
              </w:rPr>
              <w:t xml:space="preserve"> Кожуховской</w:t>
            </w:r>
          </w:p>
          <w:p w:rsidR="00A42B58" w:rsidRPr="00AD5B03" w:rsidRDefault="00A42B58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5F5F5"/>
              </w:rPr>
            </w:pPr>
          </w:p>
          <w:p w:rsidR="00847EA2" w:rsidRDefault="00847EA2" w:rsidP="006D6609">
            <w:pPr>
              <w:shd w:val="clear" w:color="auto" w:fill="FFFFFF"/>
              <w:spacing w:after="0" w:line="240" w:lineRule="auto"/>
              <w:jc w:val="both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Ведущий: Возвращаясь на родину, он одаривал своих односельчан подарками: баранками, пряниками, сушками, свистульками, деревянными ложками. Родные и соседи устраивали праздники, отмечая возвращение знаменитого земляка. Пели песни, водили хороводы, играли на народных инструментах.</w:t>
            </w:r>
          </w:p>
          <w:p w:rsidR="00430015" w:rsidRPr="005575B7" w:rsidRDefault="00430015" w:rsidP="006D6609">
            <w:pPr>
              <w:shd w:val="clear" w:color="auto" w:fill="FFFFFF"/>
              <w:spacing w:after="0" w:line="240" w:lineRule="auto"/>
              <w:jc w:val="both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47EA2" w:rsidRDefault="00847EA2" w:rsidP="006D6609">
            <w:pPr>
              <w:shd w:val="clear" w:color="auto" w:fill="FFFFFF"/>
              <w:spacing w:after="0" w:line="240" w:lineRule="auto"/>
              <w:jc w:val="both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Детский оркестр </w:t>
            </w:r>
            <w:r w:rsidRPr="006D660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«Светит месяц»</w:t>
            </w:r>
            <w:r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(ложки, бубны и трещотки.)</w:t>
            </w:r>
          </w:p>
          <w:p w:rsidR="006D6609" w:rsidRPr="005575B7" w:rsidRDefault="006D6609" w:rsidP="006D6609">
            <w:pPr>
              <w:shd w:val="clear" w:color="auto" w:fill="FFFFFF"/>
              <w:spacing w:after="0" w:line="240" w:lineRule="auto"/>
              <w:jc w:val="both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47EA2" w:rsidRDefault="00470630" w:rsidP="006D6609">
            <w:pPr>
              <w:shd w:val="clear" w:color="auto" w:fill="FFFFFF"/>
              <w:spacing w:after="0" w:line="240" w:lineRule="auto"/>
              <w:jc w:val="both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Ведущий: Прошло уже 120 лет. Миновал век со дня рождения великого русского поэта. Но время не властно над его творчеством. </w:t>
            </w:r>
            <w:r w:rsidR="00847EA2"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Многие современные писатели, поэты посвятили свои произведения жизни и творчеству Есенина.</w:t>
            </w:r>
          </w:p>
          <w:p w:rsidR="00A42B58" w:rsidRPr="005575B7" w:rsidRDefault="00A42B58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47EA2" w:rsidRPr="006D6609" w:rsidRDefault="007952FC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D660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Слайды №27.</w:t>
            </w:r>
          </w:p>
          <w:p w:rsidR="00A42B58" w:rsidRPr="006D6609" w:rsidRDefault="00A42B58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847EA2" w:rsidRDefault="00847EA2" w:rsidP="006D6609">
            <w:pPr>
              <w:shd w:val="clear" w:color="auto" w:fill="FFFFFF"/>
              <w:spacing w:after="0" w:line="240" w:lineRule="auto"/>
              <w:jc w:val="both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Ведущий</w:t>
            </w:r>
            <w:r w:rsidR="007952FC"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Родине, в городе Рязани С.А. Есенину поставлен памятник.</w:t>
            </w:r>
          </w:p>
          <w:p w:rsidR="006D6609" w:rsidRPr="005575B7" w:rsidRDefault="006D6609" w:rsidP="006D6609">
            <w:pPr>
              <w:shd w:val="clear" w:color="auto" w:fill="FFFFFF"/>
              <w:spacing w:after="0" w:line="240" w:lineRule="auto"/>
              <w:jc w:val="both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952FC" w:rsidRDefault="007952FC" w:rsidP="006D6609">
            <w:pPr>
              <w:shd w:val="clear" w:color="auto" w:fill="FFFFFF"/>
              <w:spacing w:after="0" w:line="240" w:lineRule="auto"/>
              <w:jc w:val="both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660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Слайд №28</w:t>
            </w:r>
            <w:r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памятник в родном селе Константиново.</w:t>
            </w:r>
          </w:p>
          <w:p w:rsidR="006D6609" w:rsidRPr="005575B7" w:rsidRDefault="006D6609" w:rsidP="006D6609">
            <w:pPr>
              <w:shd w:val="clear" w:color="auto" w:fill="FFFFFF"/>
              <w:spacing w:after="0" w:line="240" w:lineRule="auto"/>
              <w:jc w:val="both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47EA2" w:rsidRPr="005575B7" w:rsidRDefault="00847EA2" w:rsidP="006D6609">
            <w:pPr>
              <w:shd w:val="clear" w:color="auto" w:fill="FFFFFF"/>
              <w:spacing w:after="0" w:line="240" w:lineRule="auto"/>
              <w:jc w:val="both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(Педагог читает стихотворение О. Тарасовой </w:t>
            </w:r>
            <w:r w:rsidRPr="006D660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«К юбилею С. Есенина»).</w:t>
            </w:r>
          </w:p>
          <w:p w:rsidR="00847EA2" w:rsidRPr="005575B7" w:rsidRDefault="00847EA2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меня Есенин – буйство красок,</w:t>
            </w:r>
          </w:p>
          <w:p w:rsidR="00847EA2" w:rsidRPr="005575B7" w:rsidRDefault="00847EA2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Буйство звуков, запахов и чувств.</w:t>
            </w:r>
          </w:p>
          <w:p w:rsidR="00847EA2" w:rsidRPr="005575B7" w:rsidRDefault="00847EA2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пейзажи в стиле русских сказок,</w:t>
            </w:r>
          </w:p>
          <w:p w:rsidR="00847EA2" w:rsidRPr="005575B7" w:rsidRDefault="00847EA2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Где берёзки, да рябины куст.</w:t>
            </w:r>
          </w:p>
          <w:p w:rsidR="00847EA2" w:rsidRPr="005575B7" w:rsidRDefault="00847EA2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 воспел закаты и восходы,</w:t>
            </w:r>
          </w:p>
          <w:p w:rsidR="00847EA2" w:rsidRPr="005575B7" w:rsidRDefault="00847EA2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Родину, что искренне любил.</w:t>
            </w:r>
          </w:p>
          <w:p w:rsidR="00847EA2" w:rsidRPr="005575B7" w:rsidRDefault="00847EA2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Красоту родной своей природы</w:t>
            </w:r>
          </w:p>
          <w:p w:rsidR="00430015" w:rsidRPr="005575B7" w:rsidRDefault="00847EA2" w:rsidP="00A42B58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потомков в виршах сохранил.</w:t>
            </w:r>
          </w:p>
          <w:p w:rsidR="00430015" w:rsidRPr="005575B7" w:rsidRDefault="00847EA2" w:rsidP="00430015">
            <w:pPr>
              <w:shd w:val="clear" w:color="auto" w:fill="FFFFFF"/>
              <w:spacing w:after="0" w:line="240" w:lineRule="auto"/>
              <w:divId w:val="2039313668"/>
              <w:rPr>
                <w:rFonts w:ascii="Times New Roman" w:eastAsia="Times New Roman" w:hAnsi="Times New Roman" w:cs="Times New Roman"/>
                <w:color w:val="E87134"/>
                <w:sz w:val="28"/>
                <w:szCs w:val="28"/>
                <w:lang w:eastAsia="ru-RU"/>
              </w:rPr>
            </w:pPr>
            <w:r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Снова звучит музыка </w:t>
            </w:r>
            <w:r w:rsidRPr="005D5BB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«Над окошком месяц»</w:t>
            </w:r>
            <w:r w:rsidR="0043001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</w:t>
            </w:r>
            <w:r w:rsidRPr="005575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Дети уходят из зала.</w:t>
            </w:r>
          </w:p>
        </w:tc>
      </w:tr>
      <w:tr w:rsidR="00C409AA" w:rsidRPr="005575B7" w:rsidTr="004F6F97">
        <w:trPr>
          <w:tblCellSpacing w:w="15" w:type="dxa"/>
        </w:trPr>
        <w:tc>
          <w:tcPr>
            <w:tcW w:w="9482" w:type="dxa"/>
            <w:shd w:val="clear" w:color="auto" w:fill="F0F5F6"/>
            <w:vAlign w:val="center"/>
            <w:hideMark/>
          </w:tcPr>
          <w:p w:rsidR="00C409AA" w:rsidRPr="005575B7" w:rsidRDefault="00C409AA" w:rsidP="00C409A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B5674" w:rsidRPr="005575B7" w:rsidRDefault="00AB5674" w:rsidP="00430015">
      <w:pPr>
        <w:rPr>
          <w:rFonts w:ascii="Times New Roman" w:hAnsi="Times New Roman" w:cs="Times New Roman"/>
          <w:sz w:val="28"/>
          <w:szCs w:val="28"/>
        </w:rPr>
      </w:pPr>
    </w:p>
    <w:sectPr w:rsidR="00AB5674" w:rsidRPr="005575B7" w:rsidSect="00297D6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28A2"/>
    <w:rsid w:val="00026761"/>
    <w:rsid w:val="00037367"/>
    <w:rsid w:val="000642CC"/>
    <w:rsid w:val="000658D6"/>
    <w:rsid w:val="00074CE1"/>
    <w:rsid w:val="000977F3"/>
    <w:rsid w:val="000C2F14"/>
    <w:rsid w:val="000E234C"/>
    <w:rsid w:val="0026258D"/>
    <w:rsid w:val="00297D66"/>
    <w:rsid w:val="00362D6B"/>
    <w:rsid w:val="00387619"/>
    <w:rsid w:val="0039628A"/>
    <w:rsid w:val="003C0F51"/>
    <w:rsid w:val="00420310"/>
    <w:rsid w:val="00430015"/>
    <w:rsid w:val="0045534C"/>
    <w:rsid w:val="00470630"/>
    <w:rsid w:val="00487E8D"/>
    <w:rsid w:val="004C3B4A"/>
    <w:rsid w:val="004F6F97"/>
    <w:rsid w:val="00503D6D"/>
    <w:rsid w:val="005575B7"/>
    <w:rsid w:val="005D4003"/>
    <w:rsid w:val="005D5BBB"/>
    <w:rsid w:val="006618DA"/>
    <w:rsid w:val="00686FAC"/>
    <w:rsid w:val="006D6609"/>
    <w:rsid w:val="006F574C"/>
    <w:rsid w:val="0070514B"/>
    <w:rsid w:val="00745919"/>
    <w:rsid w:val="00763E51"/>
    <w:rsid w:val="007820FB"/>
    <w:rsid w:val="00785117"/>
    <w:rsid w:val="007952FC"/>
    <w:rsid w:val="00847EA2"/>
    <w:rsid w:val="008874E9"/>
    <w:rsid w:val="008F391A"/>
    <w:rsid w:val="009269F9"/>
    <w:rsid w:val="009547A5"/>
    <w:rsid w:val="00981C84"/>
    <w:rsid w:val="00A42B58"/>
    <w:rsid w:val="00A50CD3"/>
    <w:rsid w:val="00A928A2"/>
    <w:rsid w:val="00AB5674"/>
    <w:rsid w:val="00AD5B03"/>
    <w:rsid w:val="00B1753A"/>
    <w:rsid w:val="00B34711"/>
    <w:rsid w:val="00BA7576"/>
    <w:rsid w:val="00BC4368"/>
    <w:rsid w:val="00C409AA"/>
    <w:rsid w:val="00CC5124"/>
    <w:rsid w:val="00D269CD"/>
    <w:rsid w:val="00D61B13"/>
    <w:rsid w:val="00E26EC3"/>
    <w:rsid w:val="00E6019D"/>
    <w:rsid w:val="00ED67C9"/>
    <w:rsid w:val="00F611C4"/>
    <w:rsid w:val="00F62398"/>
    <w:rsid w:val="00F94DD0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74"/>
  </w:style>
  <w:style w:type="paragraph" w:styleId="1">
    <w:name w:val="heading 1"/>
    <w:basedOn w:val="a"/>
    <w:link w:val="10"/>
    <w:uiPriority w:val="9"/>
    <w:qFormat/>
    <w:rsid w:val="00A928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5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8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928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1C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F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7F65"/>
  </w:style>
  <w:style w:type="character" w:customStyle="1" w:styleId="30">
    <w:name w:val="Заголовок 3 Знак"/>
    <w:basedOn w:val="a0"/>
    <w:link w:val="3"/>
    <w:uiPriority w:val="9"/>
    <w:semiHidden/>
    <w:rsid w:val="005575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link w:val="a8"/>
    <w:uiPriority w:val="1"/>
    <w:qFormat/>
    <w:rsid w:val="00297D66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297D66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CEDE8"/>
            <w:right w:val="none" w:sz="0" w:space="0" w:color="auto"/>
          </w:divBdr>
        </w:div>
      </w:divsChild>
    </w:div>
    <w:div w:id="80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8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1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CEDE8"/>
            <w:right w:val="none" w:sz="0" w:space="0" w:color="auto"/>
          </w:divBdr>
        </w:div>
      </w:divsChild>
    </w:div>
    <w:div w:id="11546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6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CEDE8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ochki.su/index.php?option=com_content&amp;view=article&amp;id=4073:--lr&amp;catid=273:2014-09-07-20-33-49&amp;Itemid=73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etochki.su/index.php?option=com_content&amp;view=article&amp;id=4070:--lr&amp;catid=273:2014-09-07-20-33-49&amp;Itemid=73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etochki.su/index.php?option=com_content&amp;view=article&amp;id=4074:--l-r&amp;catid=273:2014-09-07-20-33-49&amp;Itemid=73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68779A86CF42FD8B14DF9D57E719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E99A6D-9BAC-4A76-8076-F4ABED6DFCAE}"/>
      </w:docPartPr>
      <w:docPartBody>
        <w:p w:rsidR="004F7F97" w:rsidRDefault="00507D94" w:rsidP="00507D94">
          <w:pPr>
            <w:pStyle w:val="9D68779A86CF42FD8B14DF9D57E71947"/>
          </w:pPr>
          <w:r>
            <w:rPr>
              <w:color w:val="FFFFFF" w:themeColor="background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C7C4721865234BCCB7AB18CE76926D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1E1FC9-58BC-4978-BBF0-69E5580D93EF}"/>
      </w:docPartPr>
      <w:docPartBody>
        <w:p w:rsidR="004F7F97" w:rsidRDefault="00507D94" w:rsidP="00507D94">
          <w:pPr>
            <w:pStyle w:val="C7C4721865234BCCB7AB18CE76926D7F"/>
          </w:pPr>
          <w:r>
            <w:rPr>
              <w:color w:val="FFFFFF" w:themeColor="background1"/>
            </w:rP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7D94"/>
    <w:rsid w:val="004F7F97"/>
    <w:rsid w:val="00507D94"/>
    <w:rsid w:val="005B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E1CB29C702047749AF493ECE2DA2F7E">
    <w:name w:val="2E1CB29C702047749AF493ECE2DA2F7E"/>
    <w:rsid w:val="00507D94"/>
  </w:style>
  <w:style w:type="paragraph" w:customStyle="1" w:styleId="16EE797543D447E289BA3C763E83C13F">
    <w:name w:val="16EE797543D447E289BA3C763E83C13F"/>
    <w:rsid w:val="00507D94"/>
  </w:style>
  <w:style w:type="paragraph" w:customStyle="1" w:styleId="60C2A6C41B994392922634FEB3643690">
    <w:name w:val="60C2A6C41B994392922634FEB3643690"/>
    <w:rsid w:val="00507D94"/>
  </w:style>
  <w:style w:type="paragraph" w:customStyle="1" w:styleId="C5347FF056164686821DA69B12600EED">
    <w:name w:val="C5347FF056164686821DA69B12600EED"/>
    <w:rsid w:val="00507D94"/>
  </w:style>
  <w:style w:type="paragraph" w:customStyle="1" w:styleId="C872867718344743B00D14AEC2E02062">
    <w:name w:val="C872867718344743B00D14AEC2E02062"/>
    <w:rsid w:val="00507D94"/>
  </w:style>
  <w:style w:type="paragraph" w:customStyle="1" w:styleId="9D68779A86CF42FD8B14DF9D57E71947">
    <w:name w:val="9D68779A86CF42FD8B14DF9D57E71947"/>
    <w:rsid w:val="00507D94"/>
  </w:style>
  <w:style w:type="paragraph" w:customStyle="1" w:styleId="8FB3B4B993B3465196E918F304FDBC19">
    <w:name w:val="8FB3B4B993B3465196E918F304FDBC19"/>
    <w:rsid w:val="00507D94"/>
  </w:style>
  <w:style w:type="paragraph" w:customStyle="1" w:styleId="C7C4721865234BCCB7AB18CE76926D7F">
    <w:name w:val="C7C4721865234BCCB7AB18CE76926D7F"/>
    <w:rsid w:val="00507D94"/>
  </w:style>
  <w:style w:type="paragraph" w:customStyle="1" w:styleId="8CAB764F738B46CF8E749B5C821C09F5">
    <w:name w:val="8CAB764F738B46CF8E749B5C821C09F5"/>
    <w:rsid w:val="00507D94"/>
  </w:style>
  <w:style w:type="paragraph" w:customStyle="1" w:styleId="94603C8EF1B6479FB7AECF532BF1B36C">
    <w:name w:val="94603C8EF1B6479FB7AECF532BF1B36C"/>
    <w:rsid w:val="00507D94"/>
  </w:style>
  <w:style w:type="paragraph" w:customStyle="1" w:styleId="EDAC9B29414B45D5B8D550588B6C5E6E">
    <w:name w:val="EDAC9B29414B45D5B8D550588B6C5E6E"/>
    <w:rsid w:val="00507D94"/>
  </w:style>
  <w:style w:type="paragraph" w:customStyle="1" w:styleId="5186A40655F04C6085434D72B07A3672">
    <w:name w:val="5186A40655F04C6085434D72B07A3672"/>
    <w:rsid w:val="00507D9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«Творчество Есенина – это целый пласт произведений, который составляет не просто золотой фонд русской литературы, но и является сокровищницей детской классики. Его поэтический голос так чист и звонок, так светел его взгляд на все живое и родное, что маленькие читатели с легкостью в мир есенинской поэзии». (Наталья Гордиенко, кандидат филологических наук). Если полистать сборники стихотворений Есенина, в них можно найти много разных замечательных стихов, близких пониманию ребенка. В его поэзии заложен мощный потенциал для развития не только образного мышления у детей, но и нравственных качеств, чувства любви к Родине, к людям, ко всем живым существам и миру природы.  Даже для людей далёких от литературы имя Сергея Есенина – синоним милосердия, любви ко всему живому, к красоте русской природы и родного края.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524BC0-1373-4435-8B73-BBB96191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               музыкально-поэтического вечера досуга для детей дошкольного возраста             (к 120-летию поэта)           «С.А. Есенин – русский поэт»</vt:lpstr>
    </vt:vector>
  </TitlesOfParts>
  <Company>ГБДОУ  ЦРР детский сад  №29</Company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               музыкально-поэтического вечера досуга для детей дошкольного возраста             (к 120-летию поэта)           «С.А. Есенин – русский поэт»</dc:title>
  <dc:subject>Подготовила музыкальный руководитель Фомичева И.М.</dc:subject>
  <dc:creator>Фомичева И.М.</dc:creator>
  <cp:lastModifiedBy>Котя</cp:lastModifiedBy>
  <cp:revision>2</cp:revision>
  <cp:lastPrinted>2015-10-25T18:40:00Z</cp:lastPrinted>
  <dcterms:created xsi:type="dcterms:W3CDTF">2016-02-07T13:37:00Z</dcterms:created>
  <dcterms:modified xsi:type="dcterms:W3CDTF">2016-02-07T13:37:00Z</dcterms:modified>
</cp:coreProperties>
</file>